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206F" w:rsidRPr="008B6C32" w:rsidRDefault="00B1206F" w:rsidP="00B1206F">
      <w:pPr>
        <w:jc w:val="center"/>
        <w:rPr>
          <w:rFonts w:ascii="Arial" w:hAnsi="Arial" w:cs="Arial"/>
          <w:b/>
          <w:bCs/>
          <w:szCs w:val="32"/>
        </w:rPr>
      </w:pPr>
      <w:r w:rsidRPr="008B6C32">
        <w:rPr>
          <w:rFonts w:ascii="Arial" w:hAnsi="Arial" w:cs="Arial"/>
          <w:b/>
          <w:bCs/>
          <w:szCs w:val="32"/>
        </w:rPr>
        <w:t>Practicas Raspberry</w:t>
      </w:r>
    </w:p>
    <w:p w:rsidR="00B1206F" w:rsidRPr="008B6C32" w:rsidRDefault="00B1206F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sz w:val="16"/>
        </w:rPr>
        <w:t xml:space="preserve">Instrucciones: Agregar Foto del código completo y comentado y 2 fotos del circuito armado en la </w:t>
      </w:r>
      <w:proofErr w:type="spellStart"/>
      <w:r w:rsidRPr="008B6C32">
        <w:rPr>
          <w:rFonts w:ascii="Arial" w:hAnsi="Arial" w:cs="Arial"/>
          <w:b/>
          <w:bCs/>
          <w:sz w:val="16"/>
        </w:rPr>
        <w:t>Protoboard</w:t>
      </w:r>
      <w:proofErr w:type="spellEnd"/>
      <w:r w:rsidRPr="008B6C32">
        <w:rPr>
          <w:rFonts w:ascii="Arial" w:hAnsi="Arial" w:cs="Arial"/>
          <w:b/>
          <w:bCs/>
          <w:sz w:val="16"/>
        </w:rPr>
        <w:t>.</w:t>
      </w:r>
    </w:p>
    <w:p w:rsidR="00B1206F" w:rsidRPr="008B6C32" w:rsidRDefault="00B1206F" w:rsidP="00B1206F">
      <w:pPr>
        <w:rPr>
          <w:rFonts w:ascii="Arial" w:hAnsi="Arial" w:cs="Arial"/>
          <w:b/>
          <w:bCs/>
          <w:color w:val="2E74B5" w:themeColor="accent1" w:themeShade="BF"/>
          <w:sz w:val="16"/>
        </w:rPr>
      </w:pPr>
      <w:r w:rsidRPr="008B6C32">
        <w:rPr>
          <w:rFonts w:ascii="Arial" w:hAnsi="Arial" w:cs="Arial"/>
          <w:b/>
          <w:bCs/>
          <w:color w:val="2E74B5" w:themeColor="accent1" w:themeShade="BF"/>
          <w:sz w:val="16"/>
        </w:rPr>
        <w:t>Practica #7 Semáforo de 1 vía:</w:t>
      </w:r>
    </w:p>
    <w:p w:rsidR="00B1206F" w:rsidRPr="008B6C32" w:rsidRDefault="00B1206F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sz w:val="16"/>
        </w:rPr>
        <w:t>Código:</w:t>
      </w:r>
    </w:p>
    <w:p w:rsidR="00B1206F" w:rsidRPr="008B6C32" w:rsidRDefault="008B6C32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 wp14:anchorId="1E2B5F23" wp14:editId="00ED73C5">
            <wp:extent cx="6858000" cy="3855742"/>
            <wp:effectExtent l="0" t="0" r="0" b="0"/>
            <wp:docPr id="3" name="Imagen 3" descr="F:\2021-04-15-013809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2021-04-15-013809_1366x768_scro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C32" w:rsidRPr="008B6C32" w:rsidRDefault="008B6C32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 wp14:anchorId="307F0CEE" wp14:editId="151FE16E">
            <wp:extent cx="6858000" cy="3855742"/>
            <wp:effectExtent l="0" t="0" r="0" b="0"/>
            <wp:docPr id="2" name="Imagen 2" descr="F:\2021-04-15-01381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2021-04-15-013816_1366x768_scro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06F" w:rsidRPr="008B6C32" w:rsidRDefault="00B1206F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sz w:val="16"/>
        </w:rPr>
        <w:lastRenderedPageBreak/>
        <w:t>Conexiones reales:</w:t>
      </w:r>
    </w:p>
    <w:p w:rsidR="00B1206F" w:rsidRPr="008B6C32" w:rsidRDefault="008B6C32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>
            <wp:extent cx="6858000" cy="3086100"/>
            <wp:effectExtent l="0" t="0" r="0" b="0"/>
            <wp:docPr id="8" name="Imagen 8" descr="C:\Users\acer\Downloads\173025863_469363057743441_364676874106176398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Downloads\173025863_469363057743441_3646768741061763988_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>
            <wp:extent cx="6858000" cy="3086100"/>
            <wp:effectExtent l="0" t="0" r="0" b="0"/>
            <wp:docPr id="9" name="Imagen 9" descr="C:\Users\acer\Downloads\173171762_452786505800041_78752085065115248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ownloads\173171762_452786505800041_787520850651152482_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06F" w:rsidRPr="008B6C32" w:rsidRDefault="00B1206F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sz w:val="16"/>
        </w:rPr>
        <w:t>Diagrama de conexión:</w:t>
      </w:r>
    </w:p>
    <w:p w:rsidR="008B6C32" w:rsidRDefault="00B1206F" w:rsidP="008B6C32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 wp14:anchorId="0317E536" wp14:editId="46C0F2D7">
            <wp:extent cx="2501798" cy="2026310"/>
            <wp:effectExtent l="0" t="0" r="0" b="0"/>
            <wp:docPr id="6" name="Imagen 5">
              <a:extLst xmlns:a="http://schemas.openxmlformats.org/drawingml/2006/main">
                <a:ext uri="{FF2B5EF4-FFF2-40B4-BE49-F238E27FC236}">
                  <a16:creationId xmlns:a16="http://schemas.microsoft.com/office/drawing/2014/main" id="{CF2FD0F5-3B32-4188-BDA0-787DA00142B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>
                      <a:extLst>
                        <a:ext uri="{FF2B5EF4-FFF2-40B4-BE49-F238E27FC236}">
                          <a16:creationId xmlns:a16="http://schemas.microsoft.com/office/drawing/2014/main" id="{CF2FD0F5-3B32-4188-BDA0-787DA00142B8}"/>
                        </a:ext>
                      </a:extLst>
                    </pic:cNvPr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38" cy="205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06F" w:rsidRPr="008B6C32" w:rsidRDefault="00B1206F" w:rsidP="008B6C32">
      <w:pPr>
        <w:jc w:val="center"/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szCs w:val="32"/>
        </w:rPr>
        <w:lastRenderedPageBreak/>
        <w:t>Tarea Semáforo de 2 vías</w:t>
      </w:r>
    </w:p>
    <w:p w:rsidR="00B1206F" w:rsidRPr="008B6C32" w:rsidRDefault="00B1206F" w:rsidP="00B1206F">
      <w:pPr>
        <w:rPr>
          <w:rFonts w:ascii="Arial" w:hAnsi="Arial" w:cs="Arial"/>
          <w:b/>
          <w:bCs/>
          <w:sz w:val="14"/>
          <w:szCs w:val="20"/>
        </w:rPr>
      </w:pPr>
      <w:r w:rsidRPr="008B6C32">
        <w:rPr>
          <w:rFonts w:ascii="Arial" w:hAnsi="Arial" w:cs="Arial"/>
          <w:b/>
          <w:bCs/>
          <w:sz w:val="14"/>
          <w:szCs w:val="20"/>
        </w:rPr>
        <w:t>Puntos a calificar:</w:t>
      </w:r>
    </w:p>
    <w:p w:rsidR="00B1206F" w:rsidRPr="008B6C32" w:rsidRDefault="00B1206F" w:rsidP="00B1206F">
      <w:pPr>
        <w:rPr>
          <w:rFonts w:ascii="Arial" w:hAnsi="Arial" w:cs="Arial"/>
          <w:sz w:val="14"/>
          <w:szCs w:val="20"/>
        </w:rPr>
      </w:pPr>
      <w:r w:rsidRPr="008B6C32">
        <w:rPr>
          <w:rFonts w:ascii="Arial" w:hAnsi="Arial" w:cs="Arial"/>
          <w:sz w:val="14"/>
          <w:szCs w:val="20"/>
        </w:rPr>
        <w:t xml:space="preserve">1.- Titulo de la </w:t>
      </w:r>
      <w:proofErr w:type="spellStart"/>
      <w:r w:rsidRPr="008B6C32">
        <w:rPr>
          <w:rFonts w:ascii="Arial" w:hAnsi="Arial" w:cs="Arial"/>
          <w:sz w:val="14"/>
          <w:szCs w:val="20"/>
        </w:rPr>
        <w:t>practica</w:t>
      </w:r>
      <w:proofErr w:type="spellEnd"/>
      <w:r w:rsidRPr="008B6C32">
        <w:rPr>
          <w:rFonts w:ascii="Arial" w:hAnsi="Arial" w:cs="Arial"/>
          <w:sz w:val="14"/>
          <w:szCs w:val="20"/>
        </w:rPr>
        <w:t xml:space="preserve"> y nombre del alumno comentado en Python.</w:t>
      </w:r>
    </w:p>
    <w:p w:rsidR="00B1206F" w:rsidRPr="008B6C32" w:rsidRDefault="00B1206F" w:rsidP="00B1206F">
      <w:pPr>
        <w:rPr>
          <w:rFonts w:ascii="Arial" w:hAnsi="Arial" w:cs="Arial"/>
          <w:sz w:val="14"/>
          <w:szCs w:val="20"/>
        </w:rPr>
      </w:pPr>
      <w:r w:rsidRPr="008B6C32">
        <w:rPr>
          <w:rFonts w:ascii="Arial" w:hAnsi="Arial" w:cs="Arial"/>
          <w:sz w:val="14"/>
          <w:szCs w:val="20"/>
        </w:rPr>
        <w:t xml:space="preserve">2.- Aplicar la sintaxis que se ha visto en clases, </w:t>
      </w:r>
      <w:proofErr w:type="spellStart"/>
      <w:r w:rsidRPr="008B6C32">
        <w:rPr>
          <w:rFonts w:ascii="Arial" w:hAnsi="Arial" w:cs="Arial"/>
          <w:sz w:val="14"/>
          <w:szCs w:val="20"/>
        </w:rPr>
        <w:t>setmode</w:t>
      </w:r>
      <w:proofErr w:type="spellEnd"/>
      <w:r w:rsidRPr="008B6C32">
        <w:rPr>
          <w:rFonts w:ascii="Arial" w:hAnsi="Arial" w:cs="Arial"/>
          <w:sz w:val="14"/>
          <w:szCs w:val="20"/>
        </w:rPr>
        <w:t xml:space="preserve">, </w:t>
      </w:r>
      <w:proofErr w:type="spellStart"/>
      <w:r w:rsidRPr="008B6C32">
        <w:rPr>
          <w:rFonts w:ascii="Arial" w:hAnsi="Arial" w:cs="Arial"/>
          <w:sz w:val="14"/>
          <w:szCs w:val="20"/>
        </w:rPr>
        <w:t>setwarnings</w:t>
      </w:r>
      <w:proofErr w:type="spellEnd"/>
      <w:r w:rsidRPr="008B6C32">
        <w:rPr>
          <w:rFonts w:ascii="Arial" w:hAnsi="Arial" w:cs="Arial"/>
          <w:sz w:val="14"/>
          <w:szCs w:val="20"/>
        </w:rPr>
        <w:t>, que los componentes sean declarados como entrada o salida según aplique, usar try, etc.</w:t>
      </w:r>
    </w:p>
    <w:p w:rsidR="00B1206F" w:rsidRPr="008B6C32" w:rsidRDefault="00B1206F" w:rsidP="00B1206F">
      <w:pPr>
        <w:rPr>
          <w:rFonts w:ascii="Arial" w:hAnsi="Arial" w:cs="Arial"/>
          <w:sz w:val="14"/>
          <w:szCs w:val="20"/>
        </w:rPr>
      </w:pPr>
      <w:r w:rsidRPr="008B6C32">
        <w:rPr>
          <w:rFonts w:ascii="Arial" w:hAnsi="Arial" w:cs="Arial"/>
          <w:sz w:val="14"/>
          <w:szCs w:val="20"/>
        </w:rPr>
        <w:t>3.- Código comentado.</w:t>
      </w:r>
    </w:p>
    <w:p w:rsidR="00B1206F" w:rsidRPr="008B6C32" w:rsidRDefault="00B1206F" w:rsidP="00B1206F">
      <w:pPr>
        <w:rPr>
          <w:rFonts w:ascii="Arial" w:hAnsi="Arial" w:cs="Arial"/>
          <w:b/>
          <w:bCs/>
          <w:color w:val="2E74B5" w:themeColor="accent1" w:themeShade="BF"/>
          <w:sz w:val="16"/>
        </w:rPr>
      </w:pPr>
      <w:r w:rsidRPr="008B6C32">
        <w:rPr>
          <w:rFonts w:ascii="Arial" w:hAnsi="Arial" w:cs="Arial"/>
          <w:b/>
          <w:bCs/>
          <w:color w:val="2E74B5" w:themeColor="accent1" w:themeShade="BF"/>
          <w:sz w:val="16"/>
        </w:rPr>
        <w:t>Practica #8: Semáforo de 2 vías:</w:t>
      </w:r>
    </w:p>
    <w:p w:rsidR="008B6C32" w:rsidRPr="00F24463" w:rsidRDefault="00F24463" w:rsidP="00B1206F">
      <w:pPr>
        <w:rPr>
          <w:rFonts w:ascii="Arial" w:hAnsi="Arial" w:cs="Arial"/>
          <w:b/>
          <w:bCs/>
          <w:color w:val="4472C4" w:themeColor="accent5"/>
          <w:sz w:val="24"/>
          <w:u w:val="single"/>
        </w:rPr>
      </w:pPr>
      <w:hyperlink r:id="rId13" w:history="1">
        <w:r w:rsidR="00B1206F" w:rsidRPr="00F24463">
          <w:rPr>
            <w:rStyle w:val="Hipervnculo"/>
            <w:rFonts w:ascii="Arial" w:hAnsi="Arial" w:cs="Arial"/>
            <w:b/>
            <w:bCs/>
            <w:color w:val="4472C4" w:themeColor="accent5"/>
            <w:sz w:val="24"/>
            <w:highlight w:val="red"/>
          </w:rPr>
          <w:t>Link del video</w:t>
        </w:r>
      </w:hyperlink>
      <w:r w:rsidR="00B1206F" w:rsidRPr="00F24463">
        <w:rPr>
          <w:rFonts w:ascii="Arial" w:hAnsi="Arial" w:cs="Arial"/>
          <w:b/>
          <w:bCs/>
          <w:color w:val="4472C4" w:themeColor="accent5"/>
          <w:sz w:val="24"/>
          <w:highlight w:val="red"/>
          <w:u w:val="single"/>
        </w:rPr>
        <w:t xml:space="preserve"> </w:t>
      </w:r>
    </w:p>
    <w:p w:rsidR="00B1206F" w:rsidRPr="008B6C32" w:rsidRDefault="00B1206F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sz w:val="16"/>
        </w:rPr>
        <w:t>Foto Código completo:</w:t>
      </w:r>
    </w:p>
    <w:p w:rsidR="008B6C32" w:rsidRDefault="008B6C32" w:rsidP="00F24463">
      <w:pPr>
        <w:jc w:val="center"/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>
            <wp:extent cx="6115919" cy="3438525"/>
            <wp:effectExtent l="0" t="0" r="0" b="0"/>
            <wp:docPr id="4" name="Imagen 4" descr="F:\2021-04-15-013826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2021-04-15-013826_1366x768_scro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47" cy="345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>
            <wp:extent cx="6096000" cy="3427327"/>
            <wp:effectExtent l="0" t="0" r="0" b="1905"/>
            <wp:docPr id="7" name="Imagen 7" descr="F:\2021-04-15-013903_1366x768_sc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2021-04-15-013903_1366x768_scro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101" cy="344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06F" w:rsidRPr="008B6C32" w:rsidRDefault="00B1206F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sz w:val="16"/>
        </w:rPr>
        <w:lastRenderedPageBreak/>
        <w:t>Foto Conexiones reales:</w:t>
      </w:r>
    </w:p>
    <w:p w:rsidR="00B1206F" w:rsidRPr="008B6C32" w:rsidRDefault="008B6C32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>
            <wp:extent cx="6858000" cy="3086100"/>
            <wp:effectExtent l="0" t="0" r="0" b="0"/>
            <wp:docPr id="10" name="Imagen 10" descr="C:\Users\acer\Downloads\173032769_465983964631723_1183620972661319449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Downloads\173032769_465983964631723_1183620972661319449_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>
            <wp:extent cx="6858000" cy="3086100"/>
            <wp:effectExtent l="0" t="0" r="0" b="0"/>
            <wp:docPr id="11" name="Imagen 11" descr="C:\Users\acer\Downloads\174010695_4143340285718494_3095690368989660051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ownloads\174010695_4143340285718494_3095690368989660051_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06F" w:rsidRPr="008B6C32" w:rsidRDefault="00B1206F" w:rsidP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sz w:val="16"/>
        </w:rPr>
        <w:t>Diagrama de conexión:</w:t>
      </w:r>
    </w:p>
    <w:p w:rsidR="007D3ABF" w:rsidRPr="00F24463" w:rsidRDefault="00B1206F">
      <w:pPr>
        <w:rPr>
          <w:rFonts w:ascii="Arial" w:hAnsi="Arial" w:cs="Arial"/>
          <w:b/>
          <w:bCs/>
          <w:sz w:val="16"/>
        </w:rPr>
      </w:pPr>
      <w:r w:rsidRPr="008B6C32">
        <w:rPr>
          <w:rFonts w:ascii="Arial" w:hAnsi="Arial" w:cs="Arial"/>
          <w:b/>
          <w:bCs/>
          <w:noProof/>
          <w:sz w:val="16"/>
          <w:lang w:eastAsia="es-MX"/>
        </w:rPr>
        <w:drawing>
          <wp:inline distT="0" distB="0" distL="0" distR="0" wp14:anchorId="7330F65D" wp14:editId="38683530">
            <wp:extent cx="1858060" cy="2055572"/>
            <wp:effectExtent l="0" t="0" r="8890" b="1905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15FF30A6-6842-47C7-B806-EE91E6D2F4E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15FF30A6-6842-47C7-B806-EE91E6D2F4EF}"/>
                        </a:ext>
                      </a:extLst>
                    </pic:cNvPr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114" cy="206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3ABF" w:rsidRPr="00F24463" w:rsidSect="008B6C32">
      <w:headerReference w:type="default" r:id="rId19"/>
      <w:footerReference w:type="default" r:id="rId20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0011" w:rsidRDefault="00CA0011" w:rsidP="00E401B2">
      <w:pPr>
        <w:spacing w:after="0" w:line="240" w:lineRule="auto"/>
      </w:pPr>
      <w:r>
        <w:separator/>
      </w:r>
    </w:p>
  </w:endnote>
  <w:endnote w:type="continuationSeparator" w:id="0">
    <w:p w:rsidR="00CA0011" w:rsidRDefault="00CA0011" w:rsidP="00E40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>
    <w:pPr>
      <w:pStyle w:val="Piedepgina"/>
      <w:rPr>
        <w:lang w:val="en-US"/>
      </w:rPr>
    </w:pPr>
    <w:r w:rsidRPr="00E401B2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31C77DCF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 w:rsidRPr="00E401B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1" name="Rectángulo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Fecha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21-04-15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401B2" w:rsidRDefault="00B1206F">
                              <w:pPr>
                                <w:jc w:val="right"/>
                              </w:pPr>
                              <w:r>
                                <w:rPr>
                                  <w:lang w:val="es-ES"/>
                                </w:rPr>
                                <w:t>15 de abril de 2021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id="Rectángulo 451" o:spid="_x0000_s1026" style="position:absolute;margin-left:0;margin-top:0;width:467.65pt;height:58.3pt;z-index:251659264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" filled="f" stroked="f">
              <v:textbox inset=",0">
                <w:txbxContent>
                  <w:sdt>
                    <w:sdtPr>
                      <w:alias w:val="Fecha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21-04-15T00:00:00Z">
                        <w:dateFormat w:val="d 'de' MMMM 'de' yyyy"/>
                        <w:lid w:val="es-E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:rsidR="00E401B2" w:rsidRDefault="00B1206F">
                        <w:pPr>
                          <w:jc w:val="right"/>
                        </w:pPr>
                        <w:r>
                          <w:rPr>
                            <w:lang w:val="es-ES"/>
                          </w:rPr>
                          <w:t>15 de abril de 2021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>
      <w:rPr>
        <w:lang w:val="en-US"/>
      </w:rPr>
      <w:t>TI 4-3 Victor Galvan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0011" w:rsidRDefault="00CA0011" w:rsidP="00E401B2">
      <w:pPr>
        <w:spacing w:after="0" w:line="240" w:lineRule="auto"/>
      </w:pPr>
      <w:r>
        <w:separator/>
      </w:r>
    </w:p>
  </w:footnote>
  <w:footnote w:type="continuationSeparator" w:id="0">
    <w:p w:rsidR="00CA0011" w:rsidRDefault="00CA0011" w:rsidP="00E40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 w:rsidP="00E401B2">
    <w:pPr>
      <w:pStyle w:val="Encabezado"/>
      <w:jc w:val="right"/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06F"/>
    <w:rsid w:val="005C2AEC"/>
    <w:rsid w:val="006509B2"/>
    <w:rsid w:val="007D3ABF"/>
    <w:rsid w:val="008B6C32"/>
    <w:rsid w:val="00B1206F"/>
    <w:rsid w:val="00C503ED"/>
    <w:rsid w:val="00CA0011"/>
    <w:rsid w:val="00DE35FD"/>
    <w:rsid w:val="00E401B2"/>
    <w:rsid w:val="00F24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3B1E6A"/>
  <w15:chartTrackingRefBased/>
  <w15:docId w15:val="{1E59241C-67EF-4893-86D2-0530929E7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206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01B2"/>
  </w:style>
  <w:style w:type="paragraph" w:styleId="Piedepgina">
    <w:name w:val="footer"/>
    <w:basedOn w:val="Normal"/>
    <w:link w:val="Piedepgina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01B2"/>
  </w:style>
  <w:style w:type="character" w:customStyle="1" w:styleId="Textodemarcadordeposicin">
    <w:name w:val="Texto de marcador de posición"/>
    <w:basedOn w:val="Fuentedeprrafopredeter"/>
    <w:uiPriority w:val="99"/>
    <w:semiHidden/>
    <w:rsid w:val="00E401B2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F2446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youtu.be/8y65iVp2uyw" TargetMode="External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basicFormat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2021-04-15T00:00:00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3FB4070-1227-460E-B733-EF8E7258F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basicFormat</Template>
  <TotalTime>14</TotalTime>
  <Pages>4</Pages>
  <Words>105</Words>
  <Characters>578</Characters>
  <Application>Microsoft Office Word</Application>
  <DocSecurity>0</DocSecurity>
  <Lines>4</Lines>
  <Paragraphs>1</Paragraphs>
  <ScaleCrop>false</ScaleCrop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2021-04-15T08:50:00Z</dcterms:created>
  <dcterms:modified xsi:type="dcterms:W3CDTF">2021-04-15T09:10:00Z</dcterms:modified>
</cp:coreProperties>
</file>